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3CA" w:rsidRPr="0031763C" w:rsidRDefault="00396AD9" w:rsidP="001D53CA">
      <w:pPr>
        <w:tabs>
          <w:tab w:val="left" w:pos="1134"/>
        </w:tabs>
        <w:spacing w:before="120"/>
        <w:ind w:right="-142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70pt;margin-top:.9pt;width:73.5pt;height:32.1pt;z-index:251658240" strokecolor="#4bacc6" strokeweight="5pt">
            <v:stroke linestyle="thickThin"/>
            <v:shadow color="#868686"/>
            <v:textbox style="mso-next-textbox:#_x0000_s1026">
              <w:txbxContent>
                <w:p w:rsidR="001D53CA" w:rsidRPr="00885D09" w:rsidRDefault="001D53CA" w:rsidP="001D53C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885D09">
                    <w:rPr>
                      <w:rFonts w:ascii="TH SarabunIT๙" w:hAnsi="TH SarabunIT๙" w:cs="TH SarabunIT๙"/>
                      <w:b/>
                      <w:bCs/>
                      <w:cs/>
                    </w:rPr>
                    <w:t xml:space="preserve">แบบ รง.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๒</w:t>
                  </w:r>
                </w:p>
              </w:txbxContent>
            </v:textbox>
          </v:shape>
        </w:pict>
      </w:r>
      <w:r w:rsidR="001D53CA" w:rsidRPr="0031763C">
        <w:rPr>
          <w:rFonts w:ascii="TH SarabunIT๙" w:hAnsi="TH SarabunIT๙" w:cs="TH SarabunIT๙"/>
          <w:b/>
          <w:bCs/>
          <w:sz w:val="28"/>
          <w:cs/>
        </w:rPr>
        <w:t>แบบรายงานผลการตรวจติดตามการป้องกันและปราบปรามการทุจริตของข้าราชการกระทรวงแรงงาน</w:t>
      </w:r>
    </w:p>
    <w:p w:rsidR="001D53CA" w:rsidRPr="0031763C" w:rsidRDefault="001D53CA" w:rsidP="001D53CA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31763C">
        <w:rPr>
          <w:rFonts w:ascii="TH SarabunIT๙" w:hAnsi="TH SarabunIT๙" w:cs="TH SarabunIT๙"/>
          <w:b/>
          <w:bCs/>
          <w:sz w:val="28"/>
          <w:cs/>
        </w:rPr>
        <w:t>หน่วยงาน</w:t>
      </w:r>
      <w:r w:rsidRPr="005755DA">
        <w:rPr>
          <w:rFonts w:ascii="TH SarabunIT๙" w:hAnsi="TH SarabunIT๙" w:cs="TH SarabunIT๙"/>
          <w:sz w:val="28"/>
          <w:cs/>
        </w:rPr>
        <w:t>..</w:t>
      </w:r>
      <w:r w:rsidR="00323626">
        <w:rPr>
          <w:rFonts w:ascii="TH SarabunIT๙" w:hAnsi="TH SarabunIT๙" w:cs="TH SarabunIT๙" w:hint="cs"/>
          <w:sz w:val="28"/>
          <w:cs/>
        </w:rPr>
        <w:t>...</w:t>
      </w:r>
      <w:r w:rsidR="00EE1E5C">
        <w:rPr>
          <w:rFonts w:ascii="TH SarabunIT๙" w:hAnsi="TH SarabunIT๙" w:cs="TH SarabunIT๙" w:hint="cs"/>
          <w:sz w:val="28"/>
          <w:cs/>
        </w:rPr>
        <w:t>......</w:t>
      </w:r>
      <w:r w:rsidR="00323626">
        <w:rPr>
          <w:rFonts w:ascii="TH SarabunIT๙" w:hAnsi="TH SarabunIT๙" w:cs="TH SarabunIT๙" w:hint="cs"/>
          <w:sz w:val="28"/>
          <w:cs/>
        </w:rPr>
        <w:t>...</w:t>
      </w:r>
      <w:r w:rsidRPr="005755DA">
        <w:rPr>
          <w:rFonts w:ascii="TH SarabunIT๙" w:hAnsi="TH SarabunIT๙" w:cs="TH SarabunIT๙"/>
          <w:sz w:val="28"/>
          <w:cs/>
        </w:rPr>
        <w:t>.</w:t>
      </w:r>
      <w:r w:rsidR="00323626">
        <w:rPr>
          <w:rFonts w:ascii="TH SarabunIT๙" w:hAnsi="TH SarabunIT๙" w:cs="TH SarabunIT๙" w:hint="cs"/>
          <w:sz w:val="28"/>
          <w:cs/>
        </w:rPr>
        <w:t>สำนักงานจัดหางานจังหวัด</w:t>
      </w:r>
      <w:r w:rsidR="0035405A">
        <w:rPr>
          <w:rFonts w:ascii="TH SarabunIT๙" w:hAnsi="TH SarabunIT๙" w:cs="TH SarabunIT๙" w:hint="cs"/>
          <w:sz w:val="28"/>
          <w:cs/>
        </w:rPr>
        <w:t>บึงกาฬ</w:t>
      </w:r>
      <w:r w:rsidR="00323626">
        <w:rPr>
          <w:rFonts w:ascii="TH SarabunIT๙" w:hAnsi="TH SarabunIT๙" w:cs="TH SarabunIT๙" w:hint="cs"/>
          <w:b/>
          <w:bCs/>
          <w:sz w:val="28"/>
          <w:cs/>
        </w:rPr>
        <w:t xml:space="preserve">     </w:t>
      </w:r>
      <w:r w:rsidRPr="0031763C">
        <w:rPr>
          <w:rFonts w:ascii="TH SarabunIT๙" w:hAnsi="TH SarabunIT๙" w:cs="TH SarabunIT๙"/>
          <w:b/>
          <w:bCs/>
          <w:sz w:val="28"/>
          <w:cs/>
        </w:rPr>
        <w:t>กรม</w:t>
      </w:r>
      <w:r w:rsidR="00323626">
        <w:rPr>
          <w:rFonts w:ascii="TH SarabunIT๙" w:hAnsi="TH SarabunIT๙" w:cs="TH SarabunIT๙" w:hint="cs"/>
          <w:b/>
          <w:bCs/>
          <w:sz w:val="28"/>
          <w:cs/>
        </w:rPr>
        <w:t>........</w:t>
      </w:r>
      <w:r w:rsidR="00323626">
        <w:rPr>
          <w:rFonts w:ascii="TH SarabunIT๙" w:hAnsi="TH SarabunIT๙" w:cs="TH SarabunIT๙" w:hint="cs"/>
          <w:sz w:val="28"/>
          <w:cs/>
        </w:rPr>
        <w:t>..</w:t>
      </w:r>
      <w:r w:rsidR="00323626" w:rsidRPr="00323626">
        <w:rPr>
          <w:rFonts w:ascii="TH SarabunIT๙" w:hAnsi="TH SarabunIT๙" w:cs="TH SarabunIT๙" w:hint="cs"/>
          <w:sz w:val="28"/>
          <w:cs/>
        </w:rPr>
        <w:t>การจัดหางาน</w:t>
      </w:r>
      <w:r w:rsidR="00323626">
        <w:rPr>
          <w:rFonts w:ascii="TH SarabunIT๙" w:hAnsi="TH SarabunIT๙" w:cs="TH SarabunIT๙" w:hint="cs"/>
          <w:sz w:val="28"/>
          <w:cs/>
        </w:rPr>
        <w:t>.........</w:t>
      </w:r>
      <w:r w:rsidRPr="005755DA">
        <w:rPr>
          <w:rFonts w:ascii="TH SarabunIT๙" w:hAnsi="TH SarabunIT๙" w:cs="TH SarabunIT๙" w:hint="cs"/>
          <w:sz w:val="28"/>
          <w:cs/>
        </w:rPr>
        <w:t>.</w:t>
      </w:r>
      <w:r w:rsidRPr="005755DA">
        <w:rPr>
          <w:rFonts w:ascii="TH SarabunIT๙" w:hAnsi="TH SarabunIT๙" w:cs="TH SarabunIT๙"/>
          <w:sz w:val="28"/>
          <w:cs/>
        </w:rPr>
        <w:t xml:space="preserve"> </w:t>
      </w:r>
      <w:r w:rsidRPr="0031763C">
        <w:rPr>
          <w:rFonts w:ascii="TH SarabunIT๙" w:hAnsi="TH SarabunIT๙" w:cs="TH SarabunIT๙"/>
          <w:b/>
          <w:bCs/>
          <w:sz w:val="28"/>
          <w:cs/>
        </w:rPr>
        <w:t xml:space="preserve">      </w:t>
      </w:r>
    </w:p>
    <w:p w:rsidR="001D53CA" w:rsidRPr="0031763C" w:rsidRDefault="001D53CA" w:rsidP="001D53CA">
      <w:pPr>
        <w:tabs>
          <w:tab w:val="left" w:pos="1134"/>
        </w:tabs>
        <w:spacing w:after="120"/>
        <w:ind w:right="-142"/>
        <w:jc w:val="center"/>
        <w:rPr>
          <w:rFonts w:ascii="TH SarabunIT๙" w:hAnsi="TH SarabunIT๙" w:cs="TH SarabunIT๙"/>
          <w:sz w:val="28"/>
          <w:cs/>
        </w:rPr>
      </w:pPr>
      <w:r w:rsidRPr="0031763C">
        <w:rPr>
          <w:rFonts w:ascii="TH SarabunIT๙" w:hAnsi="TH SarabunIT๙" w:cs="TH SarabunIT๙"/>
          <w:b/>
          <w:bCs/>
          <w:sz w:val="28"/>
          <w:cs/>
        </w:rPr>
        <w:t>วันที่ตรวจ</w:t>
      </w:r>
      <w:r w:rsidR="00BF53EF">
        <w:rPr>
          <w:rFonts w:ascii="TH SarabunIT๙" w:hAnsi="TH SarabunIT๙" w:cs="TH SarabunIT๙" w:hint="cs"/>
          <w:sz w:val="28"/>
          <w:cs/>
        </w:rPr>
        <w:t xml:space="preserve"> 15</w:t>
      </w:r>
      <w:r w:rsidR="0035405A">
        <w:rPr>
          <w:rFonts w:ascii="TH SarabunIT๙" w:hAnsi="TH SarabunIT๙" w:cs="TH SarabunIT๙" w:hint="cs"/>
          <w:sz w:val="28"/>
          <w:cs/>
        </w:rPr>
        <w:t xml:space="preserve"> </w:t>
      </w:r>
      <w:r w:rsidR="0068173D">
        <w:rPr>
          <w:rFonts w:ascii="TH SarabunIT๙" w:hAnsi="TH SarabunIT๙" w:cs="TH SarabunIT๙" w:hint="cs"/>
          <w:sz w:val="28"/>
          <w:cs/>
        </w:rPr>
        <w:t>มีนาคม</w:t>
      </w:r>
      <w:r w:rsidR="0035405A">
        <w:rPr>
          <w:rFonts w:ascii="TH SarabunIT๙" w:hAnsi="TH SarabunIT๙" w:cs="TH SarabunIT๙" w:hint="cs"/>
          <w:sz w:val="28"/>
          <w:cs/>
        </w:rPr>
        <w:t xml:space="preserve"> 2560</w:t>
      </w:r>
    </w:p>
    <w:p w:rsidR="001D53CA" w:rsidRPr="0031763C" w:rsidRDefault="001D53CA" w:rsidP="001D53CA">
      <w:pPr>
        <w:rPr>
          <w:rFonts w:ascii="TH SarabunIT๙" w:hAnsi="TH SarabunIT๙" w:cs="TH SarabunIT๙"/>
          <w:sz w:val="28"/>
        </w:rPr>
      </w:pPr>
      <w:r w:rsidRPr="0031763C">
        <w:rPr>
          <w:rFonts w:ascii="TH SarabunIT๙" w:hAnsi="TH SarabunIT๙" w:cs="TH SarabunIT๙"/>
          <w:b/>
          <w:bCs/>
          <w:sz w:val="28"/>
          <w:cs/>
        </w:rPr>
        <w:t>ประเด็นการตรวจ</w:t>
      </w:r>
      <w:r w:rsidRPr="0031763C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31763C">
        <w:rPr>
          <w:rFonts w:ascii="TH SarabunIT๙" w:hAnsi="TH SarabunIT๙" w:cs="TH SarabunIT๙"/>
          <w:sz w:val="28"/>
          <w:cs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>๑.๒</w:t>
      </w:r>
      <w:r w:rsidRPr="0031763C">
        <w:rPr>
          <w:rFonts w:ascii="TH SarabunIT๙" w:hAnsi="TH SarabunIT๙" w:cs="TH SarabunIT๙"/>
          <w:sz w:val="28"/>
        </w:rPr>
        <w:t xml:space="preserve"> </w:t>
      </w:r>
      <w:r w:rsidRPr="0031763C">
        <w:rPr>
          <w:rFonts w:ascii="TH SarabunIT๙" w:hAnsi="TH SarabunIT๙" w:cs="TH SarabunIT๙" w:hint="cs"/>
          <w:sz w:val="28"/>
          <w:cs/>
        </w:rPr>
        <w:t>การใช้อำนาจปฏิบัติงาน</w:t>
      </w:r>
      <w:r w:rsidRPr="0031763C">
        <w:rPr>
          <w:rFonts w:ascii="TH SarabunIT๙" w:hAnsi="TH SarabunIT๙" w:cs="TH SarabunIT๙"/>
          <w:sz w:val="28"/>
          <w:cs/>
        </w:rPr>
        <w:t>ตามระเบียบ</w:t>
      </w:r>
      <w:r w:rsidRPr="0031763C">
        <w:rPr>
          <w:rFonts w:ascii="TH SarabunIT๙" w:hAnsi="TH SarabunIT๙" w:cs="TH SarabunIT๙" w:hint="cs"/>
          <w:sz w:val="28"/>
          <w:cs/>
        </w:rPr>
        <w:t xml:space="preserve"> </w:t>
      </w:r>
      <w:r w:rsidRPr="0031763C">
        <w:rPr>
          <w:rFonts w:ascii="TH SarabunIT๙" w:hAnsi="TH SarabunIT๙" w:cs="TH SarabunIT๙"/>
          <w:sz w:val="28"/>
          <w:cs/>
        </w:rPr>
        <w:t>กฎหมาย</w:t>
      </w:r>
      <w:r w:rsidRPr="0031763C">
        <w:rPr>
          <w:rFonts w:ascii="TH SarabunIT๙" w:hAnsi="TH SarabunIT๙" w:cs="TH SarabunIT๙" w:hint="cs"/>
          <w:sz w:val="28"/>
          <w:cs/>
        </w:rPr>
        <w:t xml:space="preserve"> และ พ.ร.บ.ที่มีความเสี่ยงจะเกิดการทุจริต รวมทั้งการใช้ดุลยพินิจของเจ้าหน้าที่ในการปฏิบัติงานที่ไม่สอดคล้องกับ</w:t>
      </w:r>
    </w:p>
    <w:p w:rsidR="001D53CA" w:rsidRPr="0031763C" w:rsidRDefault="001D53CA" w:rsidP="001D53CA">
      <w:pPr>
        <w:rPr>
          <w:rFonts w:ascii="TH SarabunIT๙" w:hAnsi="TH SarabunIT๙" w:cs="TH SarabunIT๙"/>
          <w:sz w:val="28"/>
        </w:rPr>
      </w:pPr>
      <w:r w:rsidRPr="0031763C">
        <w:rPr>
          <w:rFonts w:ascii="TH SarabunIT๙" w:hAnsi="TH SarabunIT๙" w:cs="TH SarabunIT๙" w:hint="cs"/>
          <w:sz w:val="28"/>
          <w:cs/>
        </w:rPr>
        <w:t xml:space="preserve">                              มาตรฐานกระบวนงานการให้บริการของหน่วยงาน</w:t>
      </w:r>
    </w:p>
    <w:p w:rsidR="001D53CA" w:rsidRPr="00490B6A" w:rsidRDefault="001D53CA" w:rsidP="00C41675">
      <w:pPr>
        <w:tabs>
          <w:tab w:val="left" w:pos="1134"/>
        </w:tabs>
        <w:ind w:left="1440" w:right="-142" w:hanging="1440"/>
        <w:rPr>
          <w:rFonts w:ascii="TH SarabunIT๙" w:hAnsi="TH SarabunIT๙" w:cs="TH SarabunIT๙"/>
          <w:spacing w:val="-6"/>
        </w:rPr>
      </w:pPr>
      <w:r w:rsidRPr="0031763C">
        <w:rPr>
          <w:rFonts w:ascii="TH SarabunIT๙" w:hAnsi="TH SarabunIT๙" w:cs="TH SarabunIT๙"/>
          <w:b/>
          <w:bCs/>
          <w:cs/>
        </w:rPr>
        <w:t>ชื่อกระบวนงา</w:t>
      </w:r>
      <w:r w:rsidR="00FC79CC">
        <w:rPr>
          <w:rFonts w:ascii="TH SarabunIT๙" w:hAnsi="TH SarabunIT๙" w:cs="TH SarabunIT๙" w:hint="cs"/>
          <w:b/>
          <w:bCs/>
          <w:cs/>
        </w:rPr>
        <w:t>น</w:t>
      </w:r>
      <w:r w:rsidR="00FC79CC">
        <w:rPr>
          <w:rFonts w:ascii="TH SarabunIT๙" w:hAnsi="TH SarabunIT๙" w:cs="TH SarabunIT๙" w:hint="cs"/>
          <w:b/>
          <w:bCs/>
          <w:cs/>
        </w:rPr>
        <w:tab/>
      </w:r>
      <w:r w:rsidR="00E45C99">
        <w:rPr>
          <w:rFonts w:ascii="TH SarabunIT๙" w:hAnsi="TH SarabunIT๙" w:cs="TH SarabunIT๙" w:hint="cs"/>
          <w:spacing w:val="-6"/>
          <w:cs/>
        </w:rPr>
        <w:t>...</w:t>
      </w:r>
      <w:r w:rsidR="001529E7" w:rsidRPr="00490B6A">
        <w:rPr>
          <w:rFonts w:ascii="TH SarabunIT๙" w:hAnsi="TH SarabunIT๙" w:cs="TH SarabunIT๙" w:hint="cs"/>
          <w:spacing w:val="-6"/>
          <w:cs/>
        </w:rPr>
        <w:t>.</w:t>
      </w:r>
      <w:r w:rsidR="00C41675">
        <w:rPr>
          <w:rFonts w:ascii="TH SarabunIT๙" w:hAnsi="TH SarabunIT๙" w:cs="TH SarabunIT๙" w:hint="cs"/>
          <w:spacing w:val="-6"/>
          <w:cs/>
        </w:rPr>
        <w:t>......</w:t>
      </w:r>
      <w:r w:rsidR="001529E7" w:rsidRPr="00490B6A">
        <w:rPr>
          <w:rFonts w:ascii="TH SarabunIT๙" w:hAnsi="TH SarabunIT๙" w:cs="TH SarabunIT๙" w:hint="cs"/>
          <w:spacing w:val="-6"/>
          <w:cs/>
        </w:rPr>
        <w:t>..</w:t>
      </w:r>
      <w:r w:rsidR="007E0749" w:rsidRPr="00490B6A">
        <w:rPr>
          <w:rFonts w:ascii="TH SarabunIT๙" w:hAnsi="TH SarabunIT๙" w:cs="TH SarabunIT๙" w:hint="cs"/>
          <w:spacing w:val="-6"/>
          <w:cs/>
        </w:rPr>
        <w:t>การ</w:t>
      </w:r>
      <w:r w:rsidR="00E45C99" w:rsidRPr="00C41675">
        <w:rPr>
          <w:rFonts w:ascii="TH SarabunIT๙" w:hAnsi="TH SarabunIT๙" w:cs="TH SarabunIT๙" w:hint="cs"/>
          <w:cs/>
        </w:rPr>
        <w:t>พิจารณาอนุญาตให้หน่วยงานของรัฐ นายจ้างหรือเจ้าของสถานประกอบการใช้</w:t>
      </w:r>
      <w:r w:rsidR="00490B6A" w:rsidRPr="00C41675">
        <w:rPr>
          <w:rFonts w:ascii="TH SarabunIT๙" w:hAnsi="TH SarabunIT๙" w:cs="TH SarabunIT๙" w:hint="cs"/>
          <w:cs/>
        </w:rPr>
        <w:t xml:space="preserve">มาตรา </w:t>
      </w:r>
      <w:r w:rsidR="00E45C99" w:rsidRPr="00C41675">
        <w:rPr>
          <w:rFonts w:ascii="TH SarabunIT๙" w:hAnsi="TH SarabunIT๙" w:cs="TH SarabunIT๙" w:hint="cs"/>
          <w:cs/>
        </w:rPr>
        <w:t>35 แทนการจ้างงานคนพิการตามาตรา ๓๓ การส่งเงินเข้ากองทุนตามมาตรา</w:t>
      </w:r>
      <w:r w:rsidR="00E45C99">
        <w:rPr>
          <w:rFonts w:ascii="TH SarabunIT๙" w:hAnsi="TH SarabunIT๙" w:cs="TH SarabunIT๙" w:hint="cs"/>
          <w:spacing w:val="-6"/>
          <w:cs/>
        </w:rPr>
        <w:t xml:space="preserve"> 34 แห่ง</w:t>
      </w:r>
      <w:r w:rsidR="00C41675">
        <w:rPr>
          <w:rFonts w:ascii="TH SarabunIT๙" w:hAnsi="TH SarabunIT๙" w:cs="TH SarabunIT๙" w:hint="cs"/>
          <w:spacing w:val="-6"/>
          <w:cs/>
        </w:rPr>
        <w:t xml:space="preserve"> </w:t>
      </w:r>
      <w:r w:rsidR="00E45C99">
        <w:rPr>
          <w:rFonts w:ascii="TH SarabunIT๙" w:hAnsi="TH SarabunIT๙" w:cs="TH SarabunIT๙" w:hint="cs"/>
          <w:spacing w:val="-6"/>
          <w:cs/>
        </w:rPr>
        <w:t>พระราชบัญญัติ</w:t>
      </w:r>
      <w:r w:rsidR="00C41675">
        <w:rPr>
          <w:rFonts w:ascii="TH SarabunIT๙" w:hAnsi="TH SarabunIT๙" w:cs="TH SarabunIT๙" w:hint="cs"/>
          <w:spacing w:val="-6"/>
          <w:cs/>
        </w:rPr>
        <w:t>ส่งเสริม</w:t>
      </w:r>
      <w:r w:rsidR="00E45C99">
        <w:rPr>
          <w:rFonts w:ascii="TH SarabunIT๙" w:hAnsi="TH SarabunIT๙" w:cs="TH SarabunIT๙" w:hint="cs"/>
          <w:spacing w:val="-6"/>
          <w:cs/>
        </w:rPr>
        <w:t>และพัฒนาคุณภาพชีวิตคนพิการ พ.ศ. 2550</w:t>
      </w:r>
      <w:r w:rsidR="000C460B" w:rsidRPr="00490B6A">
        <w:rPr>
          <w:rFonts w:ascii="TH SarabunIT๙" w:hAnsi="TH SarabunIT๙" w:cs="TH SarabunIT๙" w:hint="cs"/>
          <w:spacing w:val="-6"/>
          <w:cs/>
        </w:rPr>
        <w:t>.</w:t>
      </w:r>
      <w:r w:rsidR="001529E7" w:rsidRPr="00490B6A">
        <w:rPr>
          <w:rFonts w:ascii="TH SarabunIT๙" w:hAnsi="TH SarabunIT๙" w:cs="TH SarabunIT๙" w:hint="cs"/>
          <w:spacing w:val="-6"/>
          <w:cs/>
        </w:rPr>
        <w:t>.</w:t>
      </w:r>
      <w:r w:rsidR="00C41675">
        <w:rPr>
          <w:rFonts w:ascii="TH SarabunIT๙" w:hAnsi="TH SarabunIT๙" w:cs="TH SarabunIT๙" w:hint="cs"/>
          <w:spacing w:val="-6"/>
          <w:cs/>
        </w:rPr>
        <w:t>.......</w:t>
      </w:r>
      <w:r w:rsidR="001529E7" w:rsidRPr="00490B6A">
        <w:rPr>
          <w:rFonts w:ascii="TH SarabunIT๙" w:hAnsi="TH SarabunIT๙" w:cs="TH SarabunIT๙" w:hint="cs"/>
          <w:spacing w:val="-6"/>
          <w:cs/>
        </w:rPr>
        <w:t>.</w:t>
      </w:r>
      <w:r w:rsidR="00E45C99">
        <w:rPr>
          <w:rFonts w:ascii="TH SarabunIT๙" w:hAnsi="TH SarabunIT๙" w:cs="TH SarabunIT๙" w:hint="cs"/>
          <w:spacing w:val="-6"/>
          <w:cs/>
        </w:rPr>
        <w:t>...</w:t>
      </w:r>
      <w:r w:rsidR="001529E7" w:rsidRPr="00490B6A">
        <w:rPr>
          <w:rFonts w:ascii="TH SarabunIT๙" w:hAnsi="TH SarabunIT๙" w:cs="TH SarabunIT๙" w:hint="cs"/>
          <w:spacing w:val="-6"/>
          <w:cs/>
        </w:rPr>
        <w:t>.</w:t>
      </w:r>
    </w:p>
    <w:p w:rsidR="001D53CA" w:rsidRDefault="001D53CA" w:rsidP="001D53CA">
      <w:pPr>
        <w:tabs>
          <w:tab w:val="left" w:pos="1134"/>
        </w:tabs>
        <w:rPr>
          <w:rFonts w:ascii="TH SarabunIT๙" w:hAnsi="TH SarabunIT๙" w:cs="TH SarabunIT๙"/>
          <w:b/>
          <w:bCs/>
          <w:sz w:val="28"/>
        </w:rPr>
      </w:pPr>
      <w:r w:rsidRPr="0031763C">
        <w:rPr>
          <w:rFonts w:ascii="TH SarabunIT๙" w:hAnsi="TH SarabunIT๙" w:cs="TH SarabunIT๙" w:hint="cs"/>
          <w:b/>
          <w:bCs/>
          <w:sz w:val="28"/>
          <w:cs/>
        </w:rPr>
        <w:t>ความเสี่ยงของกระบวนงาน</w:t>
      </w:r>
    </w:p>
    <w:p w:rsidR="001D53CA" w:rsidRPr="007A6C68" w:rsidRDefault="001D53CA" w:rsidP="001D53CA">
      <w:pPr>
        <w:tabs>
          <w:tab w:val="left" w:pos="1134"/>
        </w:tabs>
        <w:rPr>
          <w:rFonts w:ascii="TH SarabunIT๙" w:hAnsi="TH SarabunIT๙" w:cs="TH SarabunIT๙"/>
          <w:sz w:val="26"/>
          <w:szCs w:val="26"/>
          <w:cs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 w:rsidRPr="007A6C68">
        <w:rPr>
          <w:rFonts w:ascii="TH SarabunIT๙" w:hAnsi="TH SarabunIT๙" w:cs="TH SarabunIT๙" w:hint="cs"/>
          <w:sz w:val="26"/>
          <w:szCs w:val="26"/>
          <w:cs/>
        </w:rPr>
        <w:t xml:space="preserve">๑. </w:t>
      </w:r>
      <w:r w:rsidR="0035405A">
        <w:rPr>
          <w:rFonts w:ascii="TH SarabunIT๙" w:hAnsi="TH SarabunIT๙" w:cs="TH SarabunIT๙" w:hint="cs"/>
          <w:sz w:val="26"/>
          <w:szCs w:val="26"/>
          <w:cs/>
        </w:rPr>
        <w:t>เจ้าหน้าที่ผู้ปฏิบัติยังไม่เข้าใจรายละเอียดของกระบวนงานเท่าที่ควร</w:t>
      </w:r>
    </w:p>
    <w:p w:rsidR="001D53CA" w:rsidRPr="007A6C68" w:rsidRDefault="001D53CA" w:rsidP="001D53CA">
      <w:pPr>
        <w:tabs>
          <w:tab w:val="left" w:pos="1134"/>
        </w:tabs>
        <w:rPr>
          <w:rFonts w:ascii="TH SarabunIT๙" w:hAnsi="TH SarabunIT๙" w:cs="TH SarabunIT๙"/>
          <w:sz w:val="26"/>
          <w:szCs w:val="26"/>
          <w:cs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>๒</w:t>
      </w:r>
      <w:r w:rsidRPr="007A6C68">
        <w:rPr>
          <w:rFonts w:ascii="TH SarabunIT๙" w:hAnsi="TH SarabunIT๙" w:cs="TH SarabunIT๙" w:hint="cs"/>
          <w:sz w:val="26"/>
          <w:szCs w:val="26"/>
          <w:cs/>
        </w:rPr>
        <w:t xml:space="preserve">. </w:t>
      </w:r>
      <w:r w:rsidR="0035405A">
        <w:rPr>
          <w:rFonts w:ascii="TH SarabunIT๙" w:hAnsi="TH SarabunIT๙" w:cs="TH SarabunIT๙" w:hint="cs"/>
          <w:sz w:val="26"/>
          <w:szCs w:val="26"/>
          <w:cs/>
        </w:rPr>
        <w:t>สถานประกอบการไม่เข้าใจในขั้นตอนการยื่นเอกสารการดำเนินการตาม ม.35</w:t>
      </w:r>
    </w:p>
    <w:p w:rsidR="001D53CA" w:rsidRDefault="001D53CA" w:rsidP="001D53CA">
      <w:pPr>
        <w:tabs>
          <w:tab w:val="left" w:pos="1134"/>
        </w:tabs>
        <w:rPr>
          <w:rFonts w:ascii="TH SarabunIT๙" w:hAnsi="TH SarabunIT๙" w:cs="TH SarabunIT๙"/>
          <w:b/>
          <w:bCs/>
          <w:sz w:val="28"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 w:rsidRPr="0031763C">
        <w:rPr>
          <w:rFonts w:ascii="TH SarabunIT๙" w:hAnsi="TH SarabunIT๙" w:cs="TH SarabunIT๙" w:hint="cs"/>
          <w:b/>
          <w:bCs/>
          <w:sz w:val="28"/>
          <w:cs/>
        </w:rPr>
        <w:t>วิธีป้องกัน/จัดการความเสี่ยง</w:t>
      </w:r>
    </w:p>
    <w:p w:rsidR="001D53CA" w:rsidRPr="007A6C68" w:rsidRDefault="001D53CA" w:rsidP="001D53CA">
      <w:pPr>
        <w:tabs>
          <w:tab w:val="left" w:pos="1134"/>
        </w:tabs>
        <w:rPr>
          <w:rFonts w:ascii="TH SarabunIT๙" w:hAnsi="TH SarabunIT๙" w:cs="TH SarabunIT๙"/>
          <w:sz w:val="26"/>
          <w:szCs w:val="26"/>
          <w:cs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 w:rsidRPr="007A6C68">
        <w:rPr>
          <w:rFonts w:ascii="TH SarabunIT๙" w:hAnsi="TH SarabunIT๙" w:cs="TH SarabunIT๙" w:hint="cs"/>
          <w:sz w:val="26"/>
          <w:szCs w:val="26"/>
          <w:cs/>
        </w:rPr>
        <w:t xml:space="preserve">๑. </w:t>
      </w:r>
      <w:r w:rsidR="0035405A">
        <w:rPr>
          <w:rFonts w:ascii="TH SarabunIT๙" w:hAnsi="TH SarabunIT๙" w:cs="TH SarabunIT๙" w:hint="cs"/>
          <w:sz w:val="26"/>
          <w:szCs w:val="26"/>
          <w:cs/>
        </w:rPr>
        <w:t>หัวหน้างาน/หัวหน้าฝ่าย ต้องกำชับและอธิบายสร้างความเข้าใจในกระบวนงานให้เข้าใจอย่างชัดเจน</w:t>
      </w:r>
    </w:p>
    <w:p w:rsidR="001D53CA" w:rsidRPr="007A6C68" w:rsidRDefault="001D53CA" w:rsidP="001D53CA">
      <w:pPr>
        <w:tabs>
          <w:tab w:val="left" w:pos="1134"/>
        </w:tabs>
        <w:rPr>
          <w:rFonts w:ascii="TH SarabunIT๙" w:hAnsi="TH SarabunIT๙" w:cs="TH SarabunIT๙"/>
          <w:sz w:val="26"/>
          <w:szCs w:val="26"/>
          <w:cs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>๒</w:t>
      </w:r>
      <w:r w:rsidRPr="007A6C68">
        <w:rPr>
          <w:rFonts w:ascii="TH SarabunIT๙" w:hAnsi="TH SarabunIT๙" w:cs="TH SarabunIT๙" w:hint="cs"/>
          <w:sz w:val="26"/>
          <w:szCs w:val="26"/>
          <w:cs/>
        </w:rPr>
        <w:t xml:space="preserve">. </w:t>
      </w:r>
      <w:r w:rsidR="006C2AB9">
        <w:rPr>
          <w:rFonts w:ascii="TH SarabunIT๙" w:hAnsi="TH SarabunIT๙" w:cs="TH SarabunIT๙" w:hint="cs"/>
          <w:sz w:val="26"/>
          <w:szCs w:val="26"/>
          <w:cs/>
        </w:rPr>
        <w:t>หน่วยงานภาครัฐให้คำแนะนำ</w:t>
      </w:r>
      <w:r w:rsidR="0035405A">
        <w:rPr>
          <w:rFonts w:ascii="TH SarabunIT๙" w:hAnsi="TH SarabunIT๙" w:cs="TH SarabunIT๙" w:hint="cs"/>
          <w:sz w:val="26"/>
          <w:szCs w:val="26"/>
          <w:cs/>
        </w:rPr>
        <w:t>แนวทางการปฏิบัติ ตาม ม.35 ให้สถานประกอบการเข้าใจอย่างถูกต้อง</w:t>
      </w:r>
    </w:p>
    <w:p w:rsidR="001D53CA" w:rsidRPr="007A6C68" w:rsidRDefault="001D53CA" w:rsidP="001D53CA">
      <w:pPr>
        <w:tabs>
          <w:tab w:val="left" w:pos="1134"/>
        </w:tabs>
        <w:rPr>
          <w:rFonts w:ascii="TH SarabunIT๙" w:hAnsi="TH SarabunIT๙" w:cs="TH SarabunIT๙" w:hint="cs"/>
          <w:sz w:val="26"/>
          <w:szCs w:val="26"/>
          <w:cs/>
        </w:rPr>
      </w:pPr>
      <w:r w:rsidRPr="00D9287B">
        <w:rPr>
          <w:rFonts w:ascii="TH SarabunIT๙" w:hAnsi="TH SarabunIT๙" w:cs="TH SarabunIT๙" w:hint="cs"/>
          <w:sz w:val="28"/>
          <w:cs/>
        </w:rPr>
        <w:tab/>
      </w:r>
      <w:r w:rsidR="006C2AB9">
        <w:rPr>
          <w:rFonts w:ascii="TH SarabunIT๙" w:hAnsi="TH SarabunIT๙" w:cs="TH SarabunIT๙" w:hint="cs"/>
          <w:sz w:val="26"/>
          <w:szCs w:val="26"/>
          <w:cs/>
        </w:rPr>
        <w:t xml:space="preserve">3. </w:t>
      </w:r>
      <w:r w:rsidR="005652A2">
        <w:rPr>
          <w:rFonts w:ascii="TH SarabunIT๙" w:hAnsi="TH SarabunIT๙" w:cs="TH SarabunIT๙" w:hint="cs"/>
          <w:sz w:val="26"/>
          <w:szCs w:val="26"/>
          <w:cs/>
        </w:rPr>
        <w:t>หัวหน้างาน</w:t>
      </w:r>
      <w:r w:rsidR="00E42911">
        <w:rPr>
          <w:rFonts w:ascii="TH SarabunIT๙" w:hAnsi="TH SarabunIT๙" w:cs="TH SarabunIT๙" w:hint="cs"/>
          <w:sz w:val="26"/>
          <w:szCs w:val="26"/>
          <w:cs/>
        </w:rPr>
        <w:t>/หัวหน้าฝ่าย กับดูแลเจ้าหน้าที่ผู้ปฏิบัติให้ดำเนินการตาม พรบ.อำนวยความสะดวก</w:t>
      </w:r>
      <w:r w:rsidR="00436B74">
        <w:rPr>
          <w:rFonts w:ascii="TH SarabunIT๙" w:hAnsi="TH SarabunIT๙" w:cs="TH SarabunIT๙" w:hint="cs"/>
          <w:sz w:val="26"/>
          <w:szCs w:val="26"/>
          <w:cs/>
        </w:rPr>
        <w:t xml:space="preserve"> โดยเคร่งครัด</w:t>
      </w:r>
    </w:p>
    <w:p w:rsidR="001D53CA" w:rsidRPr="00ED6AFD" w:rsidRDefault="001D53CA" w:rsidP="001D53CA">
      <w:pPr>
        <w:tabs>
          <w:tab w:val="left" w:pos="1134"/>
        </w:tabs>
        <w:ind w:right="-142"/>
        <w:rPr>
          <w:rFonts w:ascii="TH SarabunIT๙" w:hAnsi="TH SarabunIT๙" w:cs="TH SarabunIT๙"/>
          <w:sz w:val="10"/>
          <w:szCs w:val="10"/>
        </w:rPr>
      </w:pPr>
    </w:p>
    <w:tbl>
      <w:tblPr>
        <w:tblW w:w="15074" w:type="dxa"/>
        <w:jc w:val="center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529"/>
        <w:gridCol w:w="992"/>
        <w:gridCol w:w="992"/>
        <w:gridCol w:w="992"/>
        <w:gridCol w:w="791"/>
        <w:gridCol w:w="993"/>
        <w:gridCol w:w="992"/>
        <w:gridCol w:w="3118"/>
      </w:tblGrid>
      <w:tr w:rsidR="001D53CA" w:rsidRPr="00A3703C" w:rsidTr="00534068">
        <w:trPr>
          <w:trHeight w:val="180"/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รายละเอียดของกระบวนงาน</w:t>
            </w:r>
          </w:p>
        </w:tc>
        <w:tc>
          <w:tcPr>
            <w:tcW w:w="2976" w:type="dxa"/>
            <w:gridSpan w:val="3"/>
            <w:shd w:val="clear" w:color="auto" w:fill="auto"/>
            <w:vAlign w:val="center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</w:p>
        </w:tc>
        <w:tc>
          <w:tcPr>
            <w:tcW w:w="2776" w:type="dxa"/>
            <w:gridSpan w:val="3"/>
            <w:shd w:val="clear" w:color="auto" w:fill="auto"/>
            <w:vAlign w:val="center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กรณีมี</w:t>
            </w: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ข้อร้องเรียนที่เกี่ยวข้องกับกระบวนงาน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เป้าหมายและผลการดำเนินการ</w:t>
            </w: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1D53CA" w:rsidRPr="00A3703C" w:rsidTr="00534068">
        <w:trPr>
          <w:trHeight w:val="180"/>
          <w:jc w:val="center"/>
        </w:trPr>
        <w:tc>
          <w:tcPr>
            <w:tcW w:w="675" w:type="dxa"/>
            <w:vMerge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ระยะเวลาที่กำหนดของแต่ละขั้นตอน</w:t>
            </w: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(ช.ม. / วัน)</w:t>
            </w:r>
          </w:p>
        </w:tc>
        <w:tc>
          <w:tcPr>
            <w:tcW w:w="992" w:type="dxa"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ดำเนินการได้ตามระยะเวลาที่กำหนด</w:t>
            </w:r>
          </w:p>
        </w:tc>
        <w:tc>
          <w:tcPr>
            <w:tcW w:w="992" w:type="dxa"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ไม่สามารถดำเนินการได้ตาม ระยะเวลาที่กำหนด</w:t>
            </w:r>
          </w:p>
        </w:tc>
        <w:tc>
          <w:tcPr>
            <w:tcW w:w="791" w:type="dxa"/>
            <w:shd w:val="clear" w:color="auto" w:fill="auto"/>
          </w:tcPr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จำนวน</w:t>
            </w:r>
          </w:p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(เรื่อง)</w:t>
            </w: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อยู่ระหว่างดำเนินการ</w:t>
            </w:r>
          </w:p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แก้ไข</w:t>
            </w: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(เรื่อง)</w:t>
            </w:r>
          </w:p>
        </w:tc>
        <w:tc>
          <w:tcPr>
            <w:tcW w:w="992" w:type="dxa"/>
            <w:shd w:val="clear" w:color="auto" w:fill="auto"/>
          </w:tcPr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ยุติเรื่อง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แล้ว</w:t>
            </w:r>
          </w:p>
          <w:p w:rsidR="001D53CA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(เรื่อง)</w:t>
            </w:r>
          </w:p>
        </w:tc>
        <w:tc>
          <w:tcPr>
            <w:tcW w:w="3118" w:type="dxa"/>
            <w:vMerge/>
            <w:shd w:val="clear" w:color="auto" w:fill="auto"/>
          </w:tcPr>
          <w:p w:rsidR="001D53CA" w:rsidRPr="00A3703C" w:rsidRDefault="001D53CA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1D53CA" w:rsidRPr="00A3703C" w:rsidTr="00534068">
        <w:trPr>
          <w:jc w:val="center"/>
        </w:trPr>
        <w:tc>
          <w:tcPr>
            <w:tcW w:w="675" w:type="dxa"/>
            <w:shd w:val="clear" w:color="auto" w:fill="auto"/>
          </w:tcPr>
          <w:p w:rsidR="001D53CA" w:rsidRDefault="001529E7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41675">
              <w:rPr>
                <w:rFonts w:ascii="TH SarabunIT๙" w:hAnsi="TH SarabunIT๙" w:cs="TH SarabunIT๙" w:hint="cs"/>
                <w:sz w:val="26"/>
                <w:szCs w:val="26"/>
                <w:cs/>
              </w:rPr>
              <w:t>1.</w:t>
            </w:r>
          </w:p>
          <w:p w:rsidR="006169E9" w:rsidRDefault="006169E9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169E9" w:rsidRDefault="006169E9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๒.</w:t>
            </w:r>
          </w:p>
          <w:p w:rsidR="006169E9" w:rsidRDefault="006169E9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169E9" w:rsidRDefault="006169E9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๓.</w:t>
            </w:r>
          </w:p>
          <w:p w:rsidR="003F6E4E" w:rsidRDefault="003F6E4E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๔.</w:t>
            </w:r>
          </w:p>
          <w:p w:rsidR="004F7E48" w:rsidRDefault="004F7E48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7E48" w:rsidRDefault="004F7E48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7E48" w:rsidRDefault="004F7E48" w:rsidP="0053406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F7E48" w:rsidRPr="00C41675" w:rsidRDefault="004F7E48" w:rsidP="004F7E4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529" w:type="dxa"/>
            <w:shd w:val="clear" w:color="auto" w:fill="auto"/>
          </w:tcPr>
          <w:p w:rsidR="001D53CA" w:rsidRDefault="006169E9" w:rsidP="00EE1E5C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หน่วยงานของรัฐ นายจ้าง หรือสถานประกอบการยื่นหนังสือขอใช้สิทธิพร้อมเอกสาร / เจ้าหน้าที่ตรวจสอบความครบถ้วนของเอกสาร</w:t>
            </w:r>
          </w:p>
          <w:p w:rsidR="006169E9" w:rsidRDefault="006169E9" w:rsidP="00EE1E5C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เจ้าหน้าที่ออกพื้นที่เพื่อตรวจสอบข้อมูลตามที่หน่วยงานของรัฐ นายจ้างหรือเจ้าของสถานประกอบการแจ้ง เพื่อให้เป็นไปตามที่กำหนดในระเบียบ</w:t>
            </w:r>
          </w:p>
          <w:p w:rsidR="006169E9" w:rsidRDefault="006169E9" w:rsidP="00EE1E5C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สรุปความเห็นเสนอผู้มีอำนาจ</w:t>
            </w:r>
          </w:p>
          <w:p w:rsidR="003F6E4E" w:rsidRDefault="003F6E4E" w:rsidP="00EE1E5C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ผู้มีอำนาจพิจารณา / ลงนาม / ออกหนังสือ แจ้งหน่วยงานของรัฐ นายจ้างหรือเจ้าของสถานประกอบการอนุญาตให้ใช้มาตรา ๓๕ ได้ และให้นำส่งรายชื่อคนพิการหรือผู้ดูแลคนพิการ พร้อมสัญญาที่หน่วยงาน</w:t>
            </w:r>
            <w:r w:rsidR="0073176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ของรัฐ นายจ้างหรือเจ้าของสถานประกอบการทำกับคนพิการหรือผู้ดูแลคนพิการดังกล่าว</w:t>
            </w:r>
          </w:p>
          <w:p w:rsidR="004F7E48" w:rsidRDefault="004F7E48" w:rsidP="006169E9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86411" w:rsidRPr="00C41675" w:rsidRDefault="00386411" w:rsidP="006169E9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1D53CA" w:rsidRDefault="006169E9" w:rsidP="006169E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  วัน</w:t>
            </w:r>
          </w:p>
          <w:p w:rsidR="006169E9" w:rsidRDefault="006169E9" w:rsidP="006169E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169E9" w:rsidRDefault="006169E9" w:rsidP="006169E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๓๐  วัน</w:t>
            </w:r>
          </w:p>
          <w:p w:rsidR="006169E9" w:rsidRDefault="006169E9" w:rsidP="006169E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169E9" w:rsidRDefault="006169E9" w:rsidP="006169E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๒  วัน</w:t>
            </w:r>
          </w:p>
          <w:p w:rsidR="0073176D" w:rsidRPr="00C41675" w:rsidRDefault="0073176D" w:rsidP="006169E9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๕  วัน</w:t>
            </w:r>
          </w:p>
        </w:tc>
        <w:tc>
          <w:tcPr>
            <w:tcW w:w="992" w:type="dxa"/>
            <w:shd w:val="clear" w:color="auto" w:fill="auto"/>
          </w:tcPr>
          <w:p w:rsidR="001D53CA" w:rsidRDefault="00CC30D2" w:rsidP="00CC30D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 2" w:char="F050"/>
            </w:r>
          </w:p>
          <w:p w:rsidR="00CC30D2" w:rsidRDefault="00CC30D2" w:rsidP="00CC30D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CC30D2" w:rsidRDefault="00CC30D2" w:rsidP="00CC30D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 2" w:char="F050"/>
            </w:r>
          </w:p>
          <w:p w:rsidR="00CC30D2" w:rsidRDefault="00CC30D2" w:rsidP="00CC30D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CC30D2" w:rsidRDefault="00CC30D2" w:rsidP="00CC30D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 2" w:char="F050"/>
            </w:r>
          </w:p>
          <w:p w:rsidR="00CC30D2" w:rsidRDefault="00CC30D2" w:rsidP="00CC30D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 2" w:char="F050"/>
            </w:r>
          </w:p>
          <w:p w:rsidR="00CC30D2" w:rsidRDefault="00CC30D2" w:rsidP="00CC30D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CC30D2" w:rsidRDefault="00CC30D2" w:rsidP="00CC30D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CC30D2" w:rsidRDefault="00CC30D2" w:rsidP="00CC30D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CC30D2" w:rsidRPr="00C41675" w:rsidRDefault="00CC30D2" w:rsidP="00CC30D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1D53CA" w:rsidRPr="00C41675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91" w:type="dxa"/>
            <w:shd w:val="clear" w:color="auto" w:fill="auto"/>
          </w:tcPr>
          <w:p w:rsidR="001D53CA" w:rsidRPr="00C41675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1D53CA" w:rsidRPr="00C41675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1D53CA" w:rsidRPr="00C41675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auto"/>
          </w:tcPr>
          <w:p w:rsidR="001D53CA" w:rsidRPr="00C41675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C4167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เป้าหมาย </w:t>
            </w:r>
            <w:r w:rsidRPr="00C41675"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(ทั้งปี)</w:t>
            </w:r>
          </w:p>
          <w:p w:rsidR="001D53CA" w:rsidRPr="00C41675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C4167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35405A"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Pr="00C4167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แห่ง</w:t>
            </w:r>
          </w:p>
          <w:p w:rsidR="001D53CA" w:rsidRPr="00C41675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C4167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35405A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 w:rsidRPr="00C4167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คน</w:t>
            </w:r>
          </w:p>
          <w:p w:rsidR="001D53CA" w:rsidRPr="00C41675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C4167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35405A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 w:rsidRPr="00C4167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ครั้ง</w:t>
            </w:r>
          </w:p>
          <w:p w:rsidR="001D53CA" w:rsidRPr="00C41675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C4167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     ฯลฯ</w:t>
            </w:r>
          </w:p>
          <w:p w:rsidR="001D53CA" w:rsidRPr="00C41675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C4167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u w:val="single"/>
                <w:cs/>
              </w:rPr>
              <w:t xml:space="preserve">ผลการดำเนินการ </w:t>
            </w:r>
            <w:r w:rsidRPr="00C4167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(ณ วันตรวจราชการ)</w:t>
            </w:r>
          </w:p>
          <w:p w:rsidR="001D53CA" w:rsidRPr="00C41675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C4167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35405A">
              <w:rPr>
                <w:rFonts w:ascii="TH SarabunIT๙" w:hAnsi="TH SarabunIT๙" w:cs="TH SarabunIT๙" w:hint="cs"/>
                <w:sz w:val="26"/>
                <w:szCs w:val="26"/>
                <w:cs/>
              </w:rPr>
              <w:t>3</w:t>
            </w:r>
            <w:r w:rsidRPr="00C4167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แห่ง</w:t>
            </w:r>
          </w:p>
          <w:p w:rsidR="001D53CA" w:rsidRPr="00C41675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C4167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35405A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 w:rsidRPr="00C4167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คน</w:t>
            </w:r>
          </w:p>
          <w:p w:rsidR="001D53CA" w:rsidRPr="00C41675" w:rsidRDefault="001D53CA" w:rsidP="00534068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C4167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จำนวน </w:t>
            </w:r>
            <w:r w:rsidR="0035405A">
              <w:rPr>
                <w:rFonts w:ascii="TH SarabunIT๙" w:hAnsi="TH SarabunIT๙" w:cs="TH SarabunIT๙" w:hint="cs"/>
                <w:sz w:val="26"/>
                <w:szCs w:val="26"/>
                <w:cs/>
              </w:rPr>
              <w:t>4</w:t>
            </w:r>
            <w:r w:rsidRPr="00C4167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ครั้ง</w:t>
            </w:r>
          </w:p>
          <w:p w:rsidR="001D53CA" w:rsidRPr="00C41675" w:rsidRDefault="001D53CA" w:rsidP="0035405A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4167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คิดเป็นร้อยละ </w:t>
            </w:r>
            <w:r w:rsidR="0035405A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</w:t>
            </w:r>
          </w:p>
        </w:tc>
      </w:tr>
    </w:tbl>
    <w:p w:rsidR="004F7E48" w:rsidRDefault="001D53CA" w:rsidP="001D53CA">
      <w:pPr>
        <w:tabs>
          <w:tab w:val="left" w:pos="1134"/>
        </w:tabs>
        <w:spacing w:before="120"/>
        <w:ind w:right="-142"/>
        <w:rPr>
          <w:rFonts w:ascii="TH SarabunIT๙" w:hAnsi="TH SarabunIT๙" w:cs="TH SarabunIT๙"/>
          <w:b/>
          <w:bCs/>
          <w:sz w:val="28"/>
        </w:rPr>
      </w:pPr>
      <w:r w:rsidRPr="007375B8">
        <w:rPr>
          <w:rFonts w:ascii="TH SarabunIT๙" w:hAnsi="TH SarabunIT๙" w:cs="TH SarabunIT๙"/>
          <w:b/>
          <w:bCs/>
          <w:cs/>
        </w:rPr>
        <w:t xml:space="preserve">   </w:t>
      </w:r>
    </w:p>
    <w:p w:rsidR="004F7E48" w:rsidRDefault="004F7E48" w:rsidP="001D53CA">
      <w:pPr>
        <w:tabs>
          <w:tab w:val="left" w:pos="1134"/>
        </w:tabs>
        <w:spacing w:before="120"/>
        <w:ind w:right="-142"/>
        <w:rPr>
          <w:rFonts w:ascii="TH SarabunIT๙" w:hAnsi="TH SarabunIT๙" w:cs="TH SarabunIT๙"/>
          <w:b/>
          <w:bCs/>
          <w:sz w:val="28"/>
        </w:rPr>
      </w:pPr>
    </w:p>
    <w:p w:rsidR="004F7E48" w:rsidRPr="004F7E48" w:rsidRDefault="004F7E48" w:rsidP="004F7E48">
      <w:pPr>
        <w:tabs>
          <w:tab w:val="left" w:pos="1134"/>
        </w:tabs>
        <w:spacing w:before="120"/>
        <w:ind w:right="-142"/>
        <w:jc w:val="center"/>
        <w:rPr>
          <w:rFonts w:ascii="TH SarabunIT๙" w:hAnsi="TH SarabunIT๙" w:cs="TH SarabunIT๙"/>
          <w:sz w:val="28"/>
          <w:cs/>
        </w:rPr>
      </w:pPr>
      <w:r w:rsidRPr="004F7E48">
        <w:rPr>
          <w:rFonts w:ascii="TH SarabunIT๙" w:hAnsi="TH SarabunIT๙" w:cs="TH SarabunIT๙"/>
          <w:sz w:val="28"/>
        </w:rPr>
        <w:t>-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4F7E48">
        <w:rPr>
          <w:rFonts w:ascii="TH SarabunIT๙" w:hAnsi="TH SarabunIT๙" w:cs="TH SarabunIT๙" w:hint="cs"/>
          <w:sz w:val="28"/>
          <w:cs/>
        </w:rPr>
        <w:t>๒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4F7E48">
        <w:rPr>
          <w:rFonts w:ascii="TH SarabunIT๙" w:hAnsi="TH SarabunIT๙" w:cs="TH SarabunIT๙" w:hint="cs"/>
          <w:sz w:val="28"/>
          <w:cs/>
        </w:rPr>
        <w:t>-</w:t>
      </w:r>
    </w:p>
    <w:p w:rsidR="004F7E48" w:rsidRPr="004F7E48" w:rsidRDefault="004F7E48" w:rsidP="001D53CA">
      <w:pPr>
        <w:tabs>
          <w:tab w:val="left" w:pos="1134"/>
        </w:tabs>
        <w:spacing w:before="120"/>
        <w:ind w:right="-142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5074" w:type="dxa"/>
        <w:jc w:val="center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529"/>
        <w:gridCol w:w="992"/>
        <w:gridCol w:w="992"/>
        <w:gridCol w:w="992"/>
        <w:gridCol w:w="791"/>
        <w:gridCol w:w="993"/>
        <w:gridCol w:w="992"/>
        <w:gridCol w:w="3118"/>
      </w:tblGrid>
      <w:tr w:rsidR="004F7E48" w:rsidRPr="00A3703C" w:rsidTr="00776C3B">
        <w:trPr>
          <w:trHeight w:val="180"/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4F7E48" w:rsidRPr="00A3703C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ลำดับที่</w:t>
            </w:r>
          </w:p>
        </w:tc>
        <w:tc>
          <w:tcPr>
            <w:tcW w:w="5529" w:type="dxa"/>
            <w:vMerge w:val="restart"/>
            <w:shd w:val="clear" w:color="auto" w:fill="auto"/>
            <w:vAlign w:val="center"/>
          </w:tcPr>
          <w:p w:rsidR="004F7E48" w:rsidRPr="00A3703C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รายละเอียดของกระบวนงาน</w:t>
            </w:r>
          </w:p>
        </w:tc>
        <w:tc>
          <w:tcPr>
            <w:tcW w:w="2976" w:type="dxa"/>
            <w:gridSpan w:val="3"/>
            <w:shd w:val="clear" w:color="auto" w:fill="auto"/>
            <w:vAlign w:val="center"/>
          </w:tcPr>
          <w:p w:rsidR="004F7E48" w:rsidRPr="00A3703C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การดำเนินการ</w:t>
            </w:r>
          </w:p>
        </w:tc>
        <w:tc>
          <w:tcPr>
            <w:tcW w:w="2776" w:type="dxa"/>
            <w:gridSpan w:val="3"/>
            <w:shd w:val="clear" w:color="auto" w:fill="auto"/>
            <w:vAlign w:val="center"/>
          </w:tcPr>
          <w:p w:rsidR="004F7E48" w:rsidRPr="00A3703C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กรณีมี</w:t>
            </w: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ข้อร้องเรียนที่เกี่ยวข้องกับกระบวนงาน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4F7E48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เป้าหมายและผลการดำเนินการ</w:t>
            </w:r>
          </w:p>
          <w:p w:rsidR="004F7E48" w:rsidRPr="00A3703C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4F7E48" w:rsidRPr="00A3703C" w:rsidTr="00776C3B">
        <w:trPr>
          <w:trHeight w:val="180"/>
          <w:jc w:val="center"/>
        </w:trPr>
        <w:tc>
          <w:tcPr>
            <w:tcW w:w="675" w:type="dxa"/>
            <w:vMerge/>
            <w:shd w:val="clear" w:color="auto" w:fill="auto"/>
          </w:tcPr>
          <w:p w:rsidR="004F7E48" w:rsidRPr="00A3703C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5529" w:type="dxa"/>
            <w:vMerge/>
            <w:shd w:val="clear" w:color="auto" w:fill="auto"/>
          </w:tcPr>
          <w:p w:rsidR="004F7E48" w:rsidRPr="00A3703C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4F7E48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ระยะเวลาที่กำหนดของแต่ละขั้นตอน</w:t>
            </w:r>
          </w:p>
          <w:p w:rsidR="004F7E48" w:rsidRPr="00A3703C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(ช.ม. / วัน)</w:t>
            </w:r>
          </w:p>
        </w:tc>
        <w:tc>
          <w:tcPr>
            <w:tcW w:w="992" w:type="dxa"/>
            <w:shd w:val="clear" w:color="auto" w:fill="auto"/>
          </w:tcPr>
          <w:p w:rsidR="004F7E48" w:rsidRPr="00A3703C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ดำเนินการได้ตามระยะเวลาที่กำหนด</w:t>
            </w:r>
          </w:p>
        </w:tc>
        <w:tc>
          <w:tcPr>
            <w:tcW w:w="992" w:type="dxa"/>
            <w:shd w:val="clear" w:color="auto" w:fill="auto"/>
          </w:tcPr>
          <w:p w:rsidR="004F7E48" w:rsidRPr="00A3703C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ไม่สามารถดำเนินการได้ตาม ระยะเวลาที่กำหนด</w:t>
            </w:r>
          </w:p>
        </w:tc>
        <w:tc>
          <w:tcPr>
            <w:tcW w:w="791" w:type="dxa"/>
            <w:shd w:val="clear" w:color="auto" w:fill="auto"/>
          </w:tcPr>
          <w:p w:rsidR="004F7E48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จำนวน</w:t>
            </w:r>
          </w:p>
          <w:p w:rsidR="004F7E48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4F7E48" w:rsidRPr="00A3703C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(เรื่อง)</w:t>
            </w:r>
          </w:p>
          <w:p w:rsidR="004F7E48" w:rsidRPr="00A3703C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4F7E48" w:rsidRPr="00A3703C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อยู่ระหว่างดำเนินการ</w:t>
            </w:r>
          </w:p>
          <w:p w:rsidR="004F7E48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แก้ไข</w:t>
            </w:r>
          </w:p>
          <w:p w:rsidR="004F7E48" w:rsidRPr="00A3703C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(เรื่อง)</w:t>
            </w:r>
          </w:p>
        </w:tc>
        <w:tc>
          <w:tcPr>
            <w:tcW w:w="992" w:type="dxa"/>
            <w:shd w:val="clear" w:color="auto" w:fill="auto"/>
          </w:tcPr>
          <w:p w:rsidR="004F7E48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A3703C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ยุติเรื่อง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แล้ว</w:t>
            </w:r>
          </w:p>
          <w:p w:rsidR="004F7E48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  <w:p w:rsidR="004F7E48" w:rsidRPr="00A3703C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(เรื่อง)</w:t>
            </w:r>
          </w:p>
        </w:tc>
        <w:tc>
          <w:tcPr>
            <w:tcW w:w="3118" w:type="dxa"/>
            <w:vMerge/>
            <w:shd w:val="clear" w:color="auto" w:fill="auto"/>
          </w:tcPr>
          <w:p w:rsidR="004F7E48" w:rsidRPr="00A3703C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4F7E48" w:rsidRPr="00A3703C" w:rsidTr="00776C3B">
        <w:trPr>
          <w:jc w:val="center"/>
        </w:trPr>
        <w:tc>
          <w:tcPr>
            <w:tcW w:w="675" w:type="dxa"/>
            <w:shd w:val="clear" w:color="auto" w:fill="auto"/>
          </w:tcPr>
          <w:p w:rsidR="004F7E48" w:rsidRPr="00C41675" w:rsidRDefault="004F7E48" w:rsidP="004F7E48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๕.</w:t>
            </w:r>
          </w:p>
        </w:tc>
        <w:tc>
          <w:tcPr>
            <w:tcW w:w="5529" w:type="dxa"/>
            <w:shd w:val="clear" w:color="auto" w:fill="auto"/>
          </w:tcPr>
          <w:p w:rsidR="004F7E48" w:rsidRDefault="004F7E48" w:rsidP="00776C3B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หน่วยงานของรัฐ นายจ้าง หรือสถานประกอบการ ส่งสำเนาสัญญาการให้สิทธิ์คนพิการ / ผู้ดูแล ให้เจ้าหน้าที่ ภายใน ๓๑ ธันวาคม  ของทุกปี</w:t>
            </w:r>
          </w:p>
          <w:p w:rsidR="004F7E48" w:rsidRPr="00C41675" w:rsidRDefault="004F7E48" w:rsidP="00776C3B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4F7E48" w:rsidRPr="00C41675" w:rsidRDefault="004F7E48" w:rsidP="00776C3B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CC30D2" w:rsidRDefault="00CC30D2" w:rsidP="00CC30D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sym w:font="Wingdings 2" w:char="F050"/>
            </w:r>
          </w:p>
          <w:p w:rsidR="004F7E48" w:rsidRPr="00C41675" w:rsidRDefault="004F7E48" w:rsidP="00CC30D2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F7E48" w:rsidRPr="00C41675" w:rsidRDefault="004F7E48" w:rsidP="00776C3B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91" w:type="dxa"/>
            <w:shd w:val="clear" w:color="auto" w:fill="auto"/>
          </w:tcPr>
          <w:p w:rsidR="004F7E48" w:rsidRPr="00C41675" w:rsidRDefault="004F7E48" w:rsidP="00776C3B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:rsidR="004F7E48" w:rsidRPr="00C41675" w:rsidRDefault="004F7E48" w:rsidP="00776C3B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F7E48" w:rsidRPr="00C41675" w:rsidRDefault="004F7E48" w:rsidP="00776C3B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auto"/>
          </w:tcPr>
          <w:p w:rsidR="004F7E48" w:rsidRPr="00C41675" w:rsidRDefault="004F7E48" w:rsidP="00776C3B">
            <w:pPr>
              <w:tabs>
                <w:tab w:val="left" w:pos="1134"/>
              </w:tabs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35405A" w:rsidRDefault="004F7E48" w:rsidP="0035405A">
      <w:pPr>
        <w:tabs>
          <w:tab w:val="left" w:pos="1134"/>
        </w:tabs>
        <w:spacing w:before="120"/>
        <w:ind w:right="-142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t xml:space="preserve">     </w:t>
      </w:r>
      <w:r w:rsidR="001D53CA" w:rsidRPr="007375B8">
        <w:rPr>
          <w:rFonts w:ascii="TH SarabunIT๙" w:hAnsi="TH SarabunIT๙" w:cs="TH SarabunIT๙"/>
          <w:b/>
          <w:bCs/>
          <w:sz w:val="28"/>
          <w:cs/>
        </w:rPr>
        <w:t>ปัญหา</w:t>
      </w:r>
      <w:r w:rsidR="001D53CA" w:rsidRPr="007375B8">
        <w:rPr>
          <w:rFonts w:ascii="TH SarabunIT๙" w:hAnsi="TH SarabunIT๙" w:cs="TH SarabunIT๙"/>
          <w:b/>
          <w:bCs/>
          <w:sz w:val="28"/>
        </w:rPr>
        <w:t>/</w:t>
      </w:r>
      <w:r w:rsidR="001D53CA" w:rsidRPr="007375B8">
        <w:rPr>
          <w:rFonts w:ascii="TH SarabunIT๙" w:hAnsi="TH SarabunIT๙" w:cs="TH SarabunIT๙"/>
          <w:b/>
          <w:bCs/>
          <w:sz w:val="28"/>
          <w:cs/>
        </w:rPr>
        <w:t>อุปสรรค</w:t>
      </w:r>
      <w:r w:rsidR="001D53CA" w:rsidRPr="007375B8">
        <w:rPr>
          <w:rFonts w:ascii="TH SarabunIT๙" w:hAnsi="TH SarabunIT๙" w:cs="TH SarabunIT๙"/>
          <w:b/>
          <w:bCs/>
          <w:sz w:val="28"/>
        </w:rPr>
        <w:t xml:space="preserve"> </w:t>
      </w:r>
      <w:r w:rsidR="001D53CA" w:rsidRPr="007375B8">
        <w:rPr>
          <w:rFonts w:ascii="TH SarabunIT๙" w:hAnsi="TH SarabunIT๙" w:cs="TH SarabunIT๙" w:hint="cs"/>
          <w:b/>
          <w:bCs/>
          <w:sz w:val="28"/>
          <w:cs/>
        </w:rPr>
        <w:t>ในการปฏิบัติงานหรือสิ่งที่ทำให้ไ</w:t>
      </w:r>
      <w:r w:rsidR="001D53CA">
        <w:rPr>
          <w:rFonts w:ascii="TH SarabunIT๙" w:hAnsi="TH SarabunIT๙" w:cs="TH SarabunIT๙" w:hint="cs"/>
          <w:b/>
          <w:bCs/>
          <w:sz w:val="28"/>
          <w:cs/>
        </w:rPr>
        <w:t>ม่สามารถปฏิบัติได้ตามขั้นตอนของก</w:t>
      </w:r>
      <w:r w:rsidR="001D53CA" w:rsidRPr="007375B8">
        <w:rPr>
          <w:rFonts w:ascii="TH SarabunIT๙" w:hAnsi="TH SarabunIT๙" w:cs="TH SarabunIT๙" w:hint="cs"/>
          <w:b/>
          <w:bCs/>
          <w:sz w:val="28"/>
          <w:cs/>
        </w:rPr>
        <w:t>ระบวนงาน และข้อเสนอแนะเพื่อปรับปรุงแก้ไข</w:t>
      </w:r>
      <w:r w:rsidR="001D53CA">
        <w:rPr>
          <w:rFonts w:ascii="TH SarabunIT๙" w:hAnsi="TH SarabunIT๙" w:cs="TH SarabunIT๙" w:hint="cs"/>
          <w:b/>
          <w:bCs/>
          <w:sz w:val="28"/>
          <w:cs/>
        </w:rPr>
        <w:t xml:space="preserve">    </w:t>
      </w:r>
    </w:p>
    <w:p w:rsidR="001D53CA" w:rsidRPr="0001648B" w:rsidRDefault="0035405A" w:rsidP="0035405A">
      <w:pPr>
        <w:tabs>
          <w:tab w:val="left" w:pos="1134"/>
        </w:tabs>
        <w:spacing w:before="120"/>
        <w:ind w:right="-142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  <w:t>เจ้าหน้าที่ผู้ปฏิบัติงานมีจำนวนน้อย ไม่เพียงพอต่อภารกิจงาน จึงทำให้เกิดความล่าช้าในการปฏิบัติงาน</w:t>
      </w:r>
    </w:p>
    <w:p w:rsidR="00BC22F6" w:rsidRDefault="00BC22F6"/>
    <w:sectPr w:rsidR="00BC22F6" w:rsidSect="001D53CA">
      <w:pgSz w:w="16838" w:h="11906" w:orient="landscape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1D53CA"/>
    <w:rsid w:val="0001435C"/>
    <w:rsid w:val="0007131D"/>
    <w:rsid w:val="000757CA"/>
    <w:rsid w:val="0008035A"/>
    <w:rsid w:val="000941C5"/>
    <w:rsid w:val="000B129D"/>
    <w:rsid w:val="000C460B"/>
    <w:rsid w:val="000D1D5B"/>
    <w:rsid w:val="000D539E"/>
    <w:rsid w:val="000F1FB9"/>
    <w:rsid w:val="001071EA"/>
    <w:rsid w:val="0010756E"/>
    <w:rsid w:val="00135369"/>
    <w:rsid w:val="00143265"/>
    <w:rsid w:val="001471E1"/>
    <w:rsid w:val="001529E7"/>
    <w:rsid w:val="00152AF4"/>
    <w:rsid w:val="001955DE"/>
    <w:rsid w:val="001A640B"/>
    <w:rsid w:val="001A6D2F"/>
    <w:rsid w:val="001B059B"/>
    <w:rsid w:val="001B30BC"/>
    <w:rsid w:val="001D3884"/>
    <w:rsid w:val="001D53CA"/>
    <w:rsid w:val="001F7290"/>
    <w:rsid w:val="00201A49"/>
    <w:rsid w:val="00215DBA"/>
    <w:rsid w:val="00216DC3"/>
    <w:rsid w:val="00217F03"/>
    <w:rsid w:val="00224CFF"/>
    <w:rsid w:val="00237BC5"/>
    <w:rsid w:val="002419D3"/>
    <w:rsid w:val="00244999"/>
    <w:rsid w:val="002454D4"/>
    <w:rsid w:val="0026719E"/>
    <w:rsid w:val="002A31C3"/>
    <w:rsid w:val="002C2A84"/>
    <w:rsid w:val="002C32EE"/>
    <w:rsid w:val="002C48E4"/>
    <w:rsid w:val="002E0861"/>
    <w:rsid w:val="00303364"/>
    <w:rsid w:val="00323626"/>
    <w:rsid w:val="00341E48"/>
    <w:rsid w:val="0034739E"/>
    <w:rsid w:val="0035405A"/>
    <w:rsid w:val="00374F88"/>
    <w:rsid w:val="00386411"/>
    <w:rsid w:val="00396AD9"/>
    <w:rsid w:val="003A5B5F"/>
    <w:rsid w:val="003C1429"/>
    <w:rsid w:val="003C2960"/>
    <w:rsid w:val="003C53CA"/>
    <w:rsid w:val="003F1EF2"/>
    <w:rsid w:val="003F5093"/>
    <w:rsid w:val="003F6E4E"/>
    <w:rsid w:val="00403D17"/>
    <w:rsid w:val="00406D83"/>
    <w:rsid w:val="004232E6"/>
    <w:rsid w:val="004264A6"/>
    <w:rsid w:val="00427143"/>
    <w:rsid w:val="00436B74"/>
    <w:rsid w:val="00474D60"/>
    <w:rsid w:val="00475101"/>
    <w:rsid w:val="00490B6A"/>
    <w:rsid w:val="004969D1"/>
    <w:rsid w:val="00496EDD"/>
    <w:rsid w:val="004A1E9D"/>
    <w:rsid w:val="004A2B51"/>
    <w:rsid w:val="004B2E67"/>
    <w:rsid w:val="004F7E48"/>
    <w:rsid w:val="00503ED9"/>
    <w:rsid w:val="00515C9A"/>
    <w:rsid w:val="005410C3"/>
    <w:rsid w:val="005652A2"/>
    <w:rsid w:val="005721C4"/>
    <w:rsid w:val="005A03ED"/>
    <w:rsid w:val="005F24E9"/>
    <w:rsid w:val="00601671"/>
    <w:rsid w:val="00616304"/>
    <w:rsid w:val="006169E9"/>
    <w:rsid w:val="006355A9"/>
    <w:rsid w:val="00662FD8"/>
    <w:rsid w:val="0068173D"/>
    <w:rsid w:val="006A11D0"/>
    <w:rsid w:val="006A4593"/>
    <w:rsid w:val="006A786A"/>
    <w:rsid w:val="006C0E12"/>
    <w:rsid w:val="006C2AB9"/>
    <w:rsid w:val="006C49F5"/>
    <w:rsid w:val="006D3F9D"/>
    <w:rsid w:val="006D7F0A"/>
    <w:rsid w:val="006E4497"/>
    <w:rsid w:val="00701222"/>
    <w:rsid w:val="0070197A"/>
    <w:rsid w:val="00704387"/>
    <w:rsid w:val="0073176D"/>
    <w:rsid w:val="00757352"/>
    <w:rsid w:val="00790A3D"/>
    <w:rsid w:val="007A0AC7"/>
    <w:rsid w:val="007B1FAA"/>
    <w:rsid w:val="007B21BB"/>
    <w:rsid w:val="007E0749"/>
    <w:rsid w:val="007E428D"/>
    <w:rsid w:val="007E43F9"/>
    <w:rsid w:val="007F2EB6"/>
    <w:rsid w:val="0080618D"/>
    <w:rsid w:val="00810C25"/>
    <w:rsid w:val="008122EE"/>
    <w:rsid w:val="008163A9"/>
    <w:rsid w:val="00835728"/>
    <w:rsid w:val="00847C5E"/>
    <w:rsid w:val="00863489"/>
    <w:rsid w:val="0087138E"/>
    <w:rsid w:val="008853DB"/>
    <w:rsid w:val="00893F34"/>
    <w:rsid w:val="008A00C9"/>
    <w:rsid w:val="008D1171"/>
    <w:rsid w:val="008E685D"/>
    <w:rsid w:val="008F62A3"/>
    <w:rsid w:val="009700BE"/>
    <w:rsid w:val="009A6930"/>
    <w:rsid w:val="009B7220"/>
    <w:rsid w:val="009E1E05"/>
    <w:rsid w:val="009F311D"/>
    <w:rsid w:val="00A005B4"/>
    <w:rsid w:val="00A410CA"/>
    <w:rsid w:val="00A45805"/>
    <w:rsid w:val="00A76746"/>
    <w:rsid w:val="00A77D54"/>
    <w:rsid w:val="00A80D99"/>
    <w:rsid w:val="00AB51F5"/>
    <w:rsid w:val="00AC3E87"/>
    <w:rsid w:val="00AC77D2"/>
    <w:rsid w:val="00B067EB"/>
    <w:rsid w:val="00B1499F"/>
    <w:rsid w:val="00B20B91"/>
    <w:rsid w:val="00B42965"/>
    <w:rsid w:val="00B95A36"/>
    <w:rsid w:val="00BB3F36"/>
    <w:rsid w:val="00BC22F6"/>
    <w:rsid w:val="00BC79C9"/>
    <w:rsid w:val="00BD6C2F"/>
    <w:rsid w:val="00BF2B37"/>
    <w:rsid w:val="00BF2CBC"/>
    <w:rsid w:val="00BF3867"/>
    <w:rsid w:val="00BF53EF"/>
    <w:rsid w:val="00C048DB"/>
    <w:rsid w:val="00C13841"/>
    <w:rsid w:val="00C350FE"/>
    <w:rsid w:val="00C40D92"/>
    <w:rsid w:val="00C41675"/>
    <w:rsid w:val="00C43A94"/>
    <w:rsid w:val="00C52227"/>
    <w:rsid w:val="00C543EF"/>
    <w:rsid w:val="00C603C3"/>
    <w:rsid w:val="00C620F8"/>
    <w:rsid w:val="00C84AF4"/>
    <w:rsid w:val="00CC070B"/>
    <w:rsid w:val="00CC30D2"/>
    <w:rsid w:val="00CC3223"/>
    <w:rsid w:val="00CD312D"/>
    <w:rsid w:val="00CE0942"/>
    <w:rsid w:val="00CE1389"/>
    <w:rsid w:val="00CE7409"/>
    <w:rsid w:val="00CF5D5D"/>
    <w:rsid w:val="00D27390"/>
    <w:rsid w:val="00D97F8A"/>
    <w:rsid w:val="00DC7457"/>
    <w:rsid w:val="00DD45DC"/>
    <w:rsid w:val="00DD57AE"/>
    <w:rsid w:val="00DE4507"/>
    <w:rsid w:val="00E06A13"/>
    <w:rsid w:val="00E155B5"/>
    <w:rsid w:val="00E21138"/>
    <w:rsid w:val="00E30B53"/>
    <w:rsid w:val="00E42911"/>
    <w:rsid w:val="00E45C99"/>
    <w:rsid w:val="00E75522"/>
    <w:rsid w:val="00E7789D"/>
    <w:rsid w:val="00E92484"/>
    <w:rsid w:val="00E95D91"/>
    <w:rsid w:val="00E97782"/>
    <w:rsid w:val="00EA285E"/>
    <w:rsid w:val="00EB52FC"/>
    <w:rsid w:val="00EC521C"/>
    <w:rsid w:val="00EE0CC6"/>
    <w:rsid w:val="00EE125E"/>
    <w:rsid w:val="00EE1E5C"/>
    <w:rsid w:val="00EE4A10"/>
    <w:rsid w:val="00F17B79"/>
    <w:rsid w:val="00F256D6"/>
    <w:rsid w:val="00F427F1"/>
    <w:rsid w:val="00F74813"/>
    <w:rsid w:val="00F82246"/>
    <w:rsid w:val="00F95233"/>
    <w:rsid w:val="00FB2507"/>
    <w:rsid w:val="00FC79CC"/>
    <w:rsid w:val="00FD5B75"/>
    <w:rsid w:val="00FE4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CA"/>
    <w:pPr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69E9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C30D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C30D2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C30D2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Mr.Robin ThaiSakon</cp:lastModifiedBy>
  <cp:revision>70</cp:revision>
  <cp:lastPrinted>2009-01-01T07:07:00Z</cp:lastPrinted>
  <dcterms:created xsi:type="dcterms:W3CDTF">2016-12-21T09:44:00Z</dcterms:created>
  <dcterms:modified xsi:type="dcterms:W3CDTF">2009-01-01T06:08:00Z</dcterms:modified>
</cp:coreProperties>
</file>